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F17A86" w:rsidRDefault="00F17A86" w:rsidP="001B39CC">
      <w:pPr>
        <w:spacing w:after="0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  <w:r>
        <w:rPr>
          <w:rFonts w:ascii="TH SarabunIT๙" w:hAnsi="TH SarabunIT๙" w:cs="TH SarabunIT๙" w:hint="cs"/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5095875</wp:posOffset>
                </wp:positionH>
                <wp:positionV relativeFrom="paragraph">
                  <wp:posOffset>-395275</wp:posOffset>
                </wp:positionV>
                <wp:extent cx="665683" cy="329184"/>
                <wp:effectExtent l="0" t="0" r="20320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683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7A86" w:rsidRPr="00F17A86" w:rsidRDefault="00F17A86" w:rsidP="00F17A8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F17A8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เพิ่มเติม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01.25pt;margin-top:-31.1pt;width:52.4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" fillcolor="white [3201]" strokeweight=".5pt">
                <v:textbox>
                  <w:txbxContent>
                    <w:p w:rsidR="00F17A86" w:rsidRPr="00F17A86" w:rsidRDefault="00F17A86" w:rsidP="00F17A8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F17A8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เพิ่มเติม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91DEF" w:rsidTr="00DF094A">
        <w:tc>
          <w:tcPr>
            <w:tcW w:w="9072" w:type="dxa"/>
            <w:shd w:val="clear" w:color="auto" w:fill="BFBFBF" w:themeFill="background1" w:themeFillShade="BF"/>
          </w:tcPr>
          <w:p w:rsidR="00791DEF" w:rsidRPr="00DF094A" w:rsidRDefault="00791DEF" w:rsidP="00DF094A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  <w:r w:rsidR="001B39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องค์ประกอบที่ 5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การดำเนินการตามแผนปฏิรูปองค์การของส่วนราชการ ประจำปีงบประมาณ พ.ศ. 2562</w:t>
            </w:r>
          </w:p>
        </w:tc>
      </w:tr>
    </w:tbl>
    <w:p w:rsidR="00791DEF" w:rsidRPr="00DF094A" w:rsidRDefault="00DF094A" w:rsidP="00DF094A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F09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สำนักงานการปฏิรูปที่ดินเพื่อเกษตรกรรม  กระทรวงเกษตรและสหกรณ์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1"/>
      </w:tblGrid>
      <w:tr w:rsidR="00DF094A" w:rsidTr="00DF094A">
        <w:tc>
          <w:tcPr>
            <w:tcW w:w="9061" w:type="dxa"/>
            <w:shd w:val="clear" w:color="auto" w:fill="BFBFBF" w:themeFill="background1" w:themeFillShade="BF"/>
          </w:tcPr>
          <w:p w:rsidR="0027172A" w:rsidRDefault="00DF094A" w:rsidP="00DF094A">
            <w:pPr>
              <w:spacing w:before="60" w:after="60"/>
              <w:rPr>
                <w:rFonts w:ascii="TH SarabunIT๙" w:hAnsi="TH SarabunIT๙" w:cs="TH SarabunIT๙"/>
                <w:sz w:val="32"/>
                <w:szCs w:val="32"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  <w:r w:rsidR="002714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1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71411" w:rsidRPr="002714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สร้างวัฒนธรรมองค์กรมุ่งสู่ผลสัมฤทธิ์</w:t>
            </w:r>
          </w:p>
        </w:tc>
      </w:tr>
    </w:tbl>
    <w:p w:rsidR="001B39CC" w:rsidRPr="0027172A" w:rsidRDefault="001B39CC" w:rsidP="001B39CC">
      <w:pPr>
        <w:spacing w:after="0"/>
        <w:jc w:val="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648"/>
      </w:tblGrid>
      <w:tr w:rsidR="00CF14B8" w:rsidRPr="00271411" w:rsidTr="00C67AFF">
        <w:tc>
          <w:tcPr>
            <w:tcW w:w="1413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รายการผลผลิต</w:t>
            </w:r>
          </w:p>
        </w:tc>
        <w:tc>
          <w:tcPr>
            <w:tcW w:w="7648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CF14B8" w:rsidRPr="00271411" w:rsidTr="00C67AFF">
        <w:tc>
          <w:tcPr>
            <w:tcW w:w="1413" w:type="dxa"/>
          </w:tcPr>
          <w:p w:rsidR="00271411" w:rsidRDefault="00CF14B8" w:rsidP="00CF14B8">
            <w:pPr>
              <w:rPr>
                <w:rFonts w:ascii="TH SarabunIT๙" w:hAnsi="TH SarabunIT๙" w:cs="TH SarabunIT๙"/>
                <w:sz w:val="28"/>
              </w:rPr>
            </w:pPr>
            <w:r w:rsidRPr="00271411">
              <w:rPr>
                <w:rFonts w:ascii="TH SarabunIT๙" w:hAnsi="TH SarabunIT๙" w:cs="TH SarabunIT๙" w:hint="cs"/>
                <w:sz w:val="28"/>
                <w:cs/>
              </w:rPr>
              <w:t xml:space="preserve">การมีส่วนร่วมของบุคลากรในการจัดทำคู่มือวัฒนธรรมองค์กร ส.ป.ก. </w:t>
            </w:r>
          </w:p>
          <w:p w:rsidR="00CF14B8" w:rsidRPr="00271411" w:rsidRDefault="00CF14B8" w:rsidP="00CF14B8">
            <w:pPr>
              <w:rPr>
                <w:rFonts w:ascii="TH SarabunIT๙" w:hAnsi="TH SarabunIT๙" w:cs="TH SarabunIT๙"/>
                <w:sz w:val="28"/>
              </w:rPr>
            </w:pPr>
            <w:r w:rsidRPr="00271411">
              <w:rPr>
                <w:rFonts w:ascii="TH SarabunIT๙" w:hAnsi="TH SarabunIT๙" w:cs="TH SarabunIT๙" w:hint="cs"/>
                <w:sz w:val="28"/>
                <w:cs/>
              </w:rPr>
              <w:t>ร้อยละ 50</w:t>
            </w:r>
          </w:p>
        </w:tc>
        <w:tc>
          <w:tcPr>
            <w:tcW w:w="7648" w:type="dxa"/>
          </w:tcPr>
          <w:p w:rsidR="005C4430" w:rsidRPr="00271411" w:rsidRDefault="005C4430" w:rsidP="00CF14B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7141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27141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หนังสือสำนักพัฒนาและถ่ายทอดเทคโนโลยี ที่ กษ 1209.2/1475 ลงวันที่ 9 ตุลาคม 2562 เรื่อง แผนการจัดฝึกอบรม/สัมมนา ส.ป.ก. ปีงบประมาณ 2562 หลักสูตรการสัมมนาเชิงปฏิบัติการทำคู่มือวัฒนธรรมองค์กร</w:t>
            </w:r>
          </w:p>
          <w:p w:rsidR="00271411" w:rsidRDefault="005C4430" w:rsidP="00CF14B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7141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27141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กองการเจ้าหน้าที่ (กกจ.) และสำนักพัฒนาและถ่ายทอดเทคโนโลยี (สพท.) ร่วมกันประชุมหารือเพื่อการจัดทำคู่มือวัฒนธรรมองค์กร เมื่อวันจันทร์ที่ 29 ตุลาคม 2561 เวลา 10.00 น. </w:t>
            </w:r>
          </w:p>
          <w:p w:rsidR="005C4430" w:rsidRPr="00271411" w:rsidRDefault="005C4430" w:rsidP="00CF14B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7141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ณ ห้องรับรอง กกจ. ส.ป.ก. ถนนราชดำเนินนอก กรุงเทพฯ</w:t>
            </w:r>
          </w:p>
          <w:p w:rsidR="001B39CC" w:rsidRDefault="005F057C" w:rsidP="00CF14B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7141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 w:rsidRPr="0027141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คำสั่ง ส.ป.ก. ที่ 1527/2561 เรื่อง แต่งตั้งคณะทำงานการจัดทำคู่มือการสร้างวัฒนธรรมองค์กร</w:t>
            </w:r>
            <w:r w:rsidRPr="0027141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 ส.ป.ก. สั่ง ณ วันที่ 22 พฤศจิกายน พ.ศ. 2561</w:t>
            </w:r>
          </w:p>
          <w:p w:rsidR="00CF14B8" w:rsidRPr="001B39CC" w:rsidRDefault="00271411" w:rsidP="00CF14B8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</w:t>
            </w:r>
            <w:r w:rsidR="00A270C7"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เพิ่มเติม</w:t>
            </w:r>
            <w:r w:rsidR="001B39CC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 w:rsidR="001B39C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  <w:tr w:rsidR="00CF14B8" w:rsidRPr="00271411" w:rsidTr="00C67AFF">
        <w:tc>
          <w:tcPr>
            <w:tcW w:w="1413" w:type="dxa"/>
          </w:tcPr>
          <w:p w:rsidR="00CF14B8" w:rsidRPr="00271411" w:rsidRDefault="00CF14B8" w:rsidP="00CF14B8">
            <w:pPr>
              <w:rPr>
                <w:rFonts w:ascii="TH SarabunIT๙" w:hAnsi="TH SarabunIT๙" w:cs="TH SarabunIT๙"/>
                <w:sz w:val="28"/>
              </w:rPr>
            </w:pPr>
            <w:r w:rsidRPr="00271411">
              <w:rPr>
                <w:rFonts w:ascii="TH SarabunIT๙" w:hAnsi="TH SarabunIT๙" w:cs="TH SarabunIT๙"/>
                <w:sz w:val="28"/>
                <w:cs/>
              </w:rPr>
              <w:t>บุคลากรในองค์กรปฏิบัติตามวัฒนธรรมองค์กร</w:t>
            </w:r>
          </w:p>
          <w:p w:rsidR="00CF14B8" w:rsidRPr="00271411" w:rsidRDefault="00CF14B8" w:rsidP="00CF14B8">
            <w:pPr>
              <w:rPr>
                <w:rFonts w:ascii="TH SarabunIT๙" w:hAnsi="TH SarabunIT๙" w:cs="TH SarabunIT๙"/>
                <w:sz w:val="28"/>
              </w:rPr>
            </w:pPr>
            <w:r w:rsidRPr="00271411">
              <w:rPr>
                <w:rFonts w:ascii="TH SarabunIT๙" w:hAnsi="TH SarabunIT๙" w:cs="TH SarabunIT๙"/>
                <w:sz w:val="28"/>
                <w:cs/>
              </w:rPr>
              <w:t>ร้อยละ 85</w:t>
            </w:r>
          </w:p>
        </w:tc>
        <w:tc>
          <w:tcPr>
            <w:tcW w:w="7648" w:type="dxa"/>
          </w:tcPr>
          <w:p w:rsidR="00292255" w:rsidRPr="00271411" w:rsidRDefault="00292255" w:rsidP="00CF14B8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7141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การดำเนินการโครงการยังไม่เป็นไปตามเป้าหมายที่ตั้งไว้ เนื่องจากอยู่ในระหว่างการขออนุมัติปรับแผนการจัดฝึกอบรมสัมมนา ส.ป.ก. ปีงบประมาณ พ.ศ. 2562 หลักสูตร การสัมมนาเชิงปฏิบัติการ</w:t>
            </w:r>
            <w:r w:rsidR="00271411" w:rsidRPr="0027141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27141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เพื่อจัดทำคู่มือวัฒนธรรมองค์กรของ ส.ป.ก. จากเดิมจำนวน 1 ครั้ง เป็น 4 ครั้ง เพื่อให้สามารถกำหนดวัฒนธรรมองค์กรของ ส.ป.ก. ได้อย่างชัดเจน เป็นที่รับรู้ และเข้าใจตรงกันและได้คู่มือวัฒนธรรมองค์กรขอ</w:t>
            </w:r>
            <w:r w:rsidRPr="0027141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</w:t>
            </w:r>
            <w:r w:rsidRPr="0027141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ส.ป.ก. ที่มีความสมบูรณ์และสามารถใช้เป็นแนวทางในการปฏิบัติได้จริง</w:t>
            </w:r>
          </w:p>
          <w:p w:rsidR="00CF14B8" w:rsidRPr="00271411" w:rsidRDefault="00271411" w:rsidP="00CF14B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เอกสารหลักฐานเพิ่มเติม</w:t>
            </w:r>
            <w:r w:rsidR="001B39C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B39CC" w:rsidRPr="001B39C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</w:tbl>
    <w:p w:rsidR="001B39CC" w:rsidRDefault="001B39CC" w:rsidP="00596005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เกณฑ์การประเมิน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: 2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คุณภาพของผลผลิต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(80 คะแนน)</w:t>
      </w:r>
    </w:p>
    <w:p w:rsidR="00CF14B8" w:rsidRPr="00F17A86" w:rsidRDefault="00313AD7" w:rsidP="001B39C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2.1 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ผลผลิต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มีความ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เชื่อมโยงระหว่าง ประเด็น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>(How to)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(25 คะแนน)</w:t>
      </w:r>
    </w:p>
    <w:p w:rsidR="006F6E8A" w:rsidRDefault="008D456E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17A86"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456E" w:rsidRPr="00F17A86" w:rsidRDefault="00313AD7" w:rsidP="008D456E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2.2 </w:t>
      </w:r>
      <w:r w:rsidR="008D456E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ผลผลิตสามารถตอบสนองต่อการแก้ปัญหาหรือปรับปรุงงาน</w:t>
      </w:r>
      <w:r w:rsidR="005C4430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ตามประเด็น</w:t>
      </w:r>
      <w:r w:rsidR="00C67AFF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ที่กำหนด (30 คะแนน)</w:t>
      </w:r>
    </w:p>
    <w:p w:rsidR="005C4430" w:rsidRDefault="005C4430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Pr="008D456E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96005" w:rsidRPr="00F17A86" w:rsidRDefault="00313AD7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2.3 </w:t>
      </w:r>
      <w:r w:rsidR="00843228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การนำผลผลิตที่ได้ไปดำเนินการทดสอบ/นำร่อง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หรือมีการนำไปใช้ในขั้นตอนต่อไป </w:t>
      </w:r>
      <w:bookmarkStart w:id="0" w:name="_Hlk13833363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เช่น ถ้าเป็นรายงานการศึกษา ต้องมีการดำเนินการตามผลการศึกษาในบางส่วน /ถ้าเป็นการพัฒนาระบบ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IT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ต้องมีการทดสอบหรือนำร่องในบางระบบ /ถ้าเป็นรายงานการศึกษาการแก้ไขกฎหมาย ต้องมีการนำผลการศึกษาไปรับฟังความคิดเห็นหรือจัดทำร่างกฎหมาย เป็นต้น</w:t>
      </w:r>
      <w:bookmarkEnd w:id="0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(10 คะแนน)</w:t>
      </w:r>
    </w:p>
    <w:p w:rsidR="00596005" w:rsidRDefault="00E32AFB" w:rsidP="00F17A8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</w:t>
      </w:r>
    </w:p>
    <w:p w:rsidR="00313AD7" w:rsidRDefault="00F17A86" w:rsidP="00CF14B8">
      <w:pPr>
        <w:spacing w:after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596005" w:rsidRPr="00F17A86" w:rsidRDefault="00313AD7" w:rsidP="00F17A8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2.4 สามารถแสดงให้เห็นถึงประโยชน์อย่างชัดเจนจากผลการดำเนินการในการนำผลผลิตไปใช้ทดสอบ/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นำร่อง หรือนำไปดำเนินการในส่วนที่เกี่ยวข้อง (มีสรุปผลการวิเคราะห์ของผลผลิตที่ได้นำไปดำเนินการ/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มีการเผยแพร่ผลผลิต สร้างความรับรู้ความเข้าใจ หรือสรุปปัญหาจากการประกาศใช้กฎ ระเบียบ เป็นต้น)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p w:rsidR="00C67AFF" w:rsidRDefault="00E32AFB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7A86" w:rsidRDefault="00F17A86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27172A" w:rsidRPr="00F17A86" w:rsidRDefault="0027172A" w:rsidP="0027172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ปัญหาและอุปสรรคในการดำเนินการ (ถ้ามี)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F17A86" w:rsidRDefault="00F17A86" w:rsidP="00F17A8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7172A" w:rsidRPr="0027172A" w:rsidRDefault="00F17A86" w:rsidP="00F17A86">
      <w:pPr>
        <w:spacing w:after="0"/>
        <w:jc w:val="thaiDistribute"/>
        <w:rPr>
          <w:rFonts w:ascii="TH SarabunIT๙" w:hAnsi="TH SarabunIT๙" w:cs="TH SarabunIT๙"/>
          <w:color w:val="FF0000"/>
          <w:sz w:val="36"/>
          <w:szCs w:val="36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C67AFF" w:rsidRDefault="00C67AFF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C92F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C92F7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โปรดระบุ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>
        <w:rPr>
          <w:rFonts w:ascii="TH SarabunIT๙" w:hAnsi="TH SarabunIT๙" w:cs="TH SarabunIT๙" w:hint="cs"/>
          <w:sz w:val="32"/>
          <w:szCs w:val="32"/>
          <w:cs/>
        </w:rPr>
        <w:t>หลักฐานเพิ่มเติม ใน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ช่อง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“หลักฐานอ้างอิง”</w:t>
      </w:r>
    </w:p>
    <w:p w:rsidR="00B53D70" w:rsidRDefault="00B53D70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B53D70" w:rsidRDefault="00B53D70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B53D70" w:rsidRDefault="00B53D70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B53D70" w:rsidRDefault="00B53D70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B53D70" w:rsidRDefault="00B53D70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B53D70" w:rsidRDefault="00B53D70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B53D70" w:rsidRDefault="00B53D70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B53D70" w:rsidRDefault="00B53D70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B53D70" w:rsidRDefault="00B53D70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B53D70" w:rsidRDefault="00B53D70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B53D70" w:rsidRDefault="00B53D70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1"/>
      </w:tblGrid>
      <w:tr w:rsidR="00B53D70" w:rsidTr="00D76A50">
        <w:tc>
          <w:tcPr>
            <w:tcW w:w="9061" w:type="dxa"/>
            <w:shd w:val="clear" w:color="auto" w:fill="BFBFBF" w:themeFill="background1" w:themeFillShade="BF"/>
          </w:tcPr>
          <w:p w:rsidR="00B53D70" w:rsidRDefault="00B53D70" w:rsidP="00D76A50">
            <w:pPr>
              <w:spacing w:before="60" w:after="60"/>
              <w:rPr>
                <w:rFonts w:ascii="TH SarabunIT๙" w:hAnsi="TH SarabunIT๙" w:cs="TH SarabunIT๙"/>
                <w:sz w:val="32"/>
                <w:szCs w:val="32"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1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7AB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9B7A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พัฒนาทรัพยากรบุคคลตามแผนยุทธศาสตร์</w:t>
            </w:r>
          </w:p>
        </w:tc>
      </w:tr>
    </w:tbl>
    <w:p w:rsidR="00B53D70" w:rsidRPr="0027172A" w:rsidRDefault="00B53D70" w:rsidP="00B53D70">
      <w:pPr>
        <w:spacing w:after="0"/>
        <w:jc w:val="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081"/>
      </w:tblGrid>
      <w:tr w:rsidR="00B53D70" w:rsidRPr="00271411" w:rsidTr="00B53D70">
        <w:tc>
          <w:tcPr>
            <w:tcW w:w="1980" w:type="dxa"/>
            <w:shd w:val="clear" w:color="auto" w:fill="BFBFBF" w:themeFill="background1" w:themeFillShade="BF"/>
          </w:tcPr>
          <w:p w:rsidR="00B53D70" w:rsidRPr="00271411" w:rsidRDefault="00B53D70" w:rsidP="00D76A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รายการผลผลิต</w:t>
            </w:r>
          </w:p>
        </w:tc>
        <w:tc>
          <w:tcPr>
            <w:tcW w:w="7081" w:type="dxa"/>
            <w:shd w:val="clear" w:color="auto" w:fill="BFBFBF" w:themeFill="background1" w:themeFillShade="BF"/>
          </w:tcPr>
          <w:p w:rsidR="00B53D70" w:rsidRPr="00271411" w:rsidRDefault="00B53D70" w:rsidP="00D76A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B53D70" w:rsidRPr="00271411" w:rsidTr="00B53D70">
        <w:tc>
          <w:tcPr>
            <w:tcW w:w="1980" w:type="dxa"/>
          </w:tcPr>
          <w:p w:rsidR="00B53D70" w:rsidRDefault="00B53D70" w:rsidP="00D76A50">
            <w:pPr>
              <w:rPr>
                <w:rFonts w:ascii="TH SarabunIT๙" w:hAnsi="TH SarabunIT๙" w:cs="TH SarabunIT๙"/>
              </w:rPr>
            </w:pPr>
            <w:r w:rsidRPr="0040025E">
              <w:rPr>
                <w:rFonts w:ascii="TH SarabunIT๙" w:hAnsi="TH SarabunIT๙" w:cs="TH SarabunIT๙"/>
                <w:cs/>
              </w:rPr>
              <w:t xml:space="preserve">บุคลากร ส.ป.ก. ได้รับการพัฒนาสมรรถนะตามคู่มือสมรรถนะสำหรับข้าราชการ </w:t>
            </w:r>
          </w:p>
          <w:p w:rsidR="00B53D70" w:rsidRDefault="00B53D70" w:rsidP="00D76A50">
            <w:pPr>
              <w:rPr>
                <w:rFonts w:ascii="TH SarabunIT๙" w:hAnsi="TH SarabunIT๙" w:cs="TH SarabunIT๙"/>
              </w:rPr>
            </w:pPr>
            <w:r w:rsidRPr="0040025E">
              <w:rPr>
                <w:rFonts w:ascii="TH SarabunIT๙" w:hAnsi="TH SarabunIT๙" w:cs="TH SarabunIT๙"/>
                <w:cs/>
              </w:rPr>
              <w:t xml:space="preserve">ส.ป.ก. </w:t>
            </w:r>
          </w:p>
          <w:p w:rsidR="00B53D70" w:rsidRPr="00271411" w:rsidRDefault="00B53D70" w:rsidP="00D76A50">
            <w:pPr>
              <w:rPr>
                <w:rFonts w:ascii="TH SarabunIT๙" w:hAnsi="TH SarabunIT๙" w:cs="TH SarabunIT๙"/>
                <w:sz w:val="28"/>
              </w:rPr>
            </w:pPr>
            <w:r w:rsidRPr="0040025E">
              <w:rPr>
                <w:rFonts w:ascii="TH SarabunIT๙" w:hAnsi="TH SarabunIT๙" w:cs="TH SarabunIT๙"/>
                <w:cs/>
              </w:rPr>
              <w:t>ร้อยละ 40</w:t>
            </w:r>
          </w:p>
        </w:tc>
        <w:tc>
          <w:tcPr>
            <w:tcW w:w="7081" w:type="dxa"/>
          </w:tcPr>
          <w:p w:rsidR="00B53D70" w:rsidRPr="009B7AB7" w:rsidRDefault="00B53D70" w:rsidP="00D76A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B7AB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รายงานแผนผลการจัดฝึกอบรม/สัมมนา สำนักงานการปฏิรูปที่ดินเพื่อเกษตรกรรม ปีงบประมาณ พ.ศ. 2562</w:t>
            </w:r>
          </w:p>
          <w:p w:rsidR="00B53D70" w:rsidRPr="001B39CC" w:rsidRDefault="00B53D70" w:rsidP="00D76A50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เอกสารหลักฐานเพิ่มเติม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  <w:tr w:rsidR="00B53D70" w:rsidRPr="00271411" w:rsidTr="00B53D70">
        <w:tc>
          <w:tcPr>
            <w:tcW w:w="1980" w:type="dxa"/>
          </w:tcPr>
          <w:p w:rsidR="00B53D70" w:rsidRDefault="00B53D70" w:rsidP="00D76A50">
            <w:pPr>
              <w:rPr>
                <w:rFonts w:ascii="TH SarabunIT๙" w:hAnsi="TH SarabunIT๙" w:cs="TH SarabunIT๙"/>
              </w:rPr>
            </w:pPr>
            <w:r w:rsidRPr="0040025E">
              <w:rPr>
                <w:rFonts w:ascii="TH SarabunIT๙" w:hAnsi="TH SarabunIT๙" w:cs="TH SarabunIT๙"/>
                <w:cs/>
              </w:rPr>
              <w:t>ผู้บริหารแล</w:t>
            </w:r>
            <w:r>
              <w:rPr>
                <w:rFonts w:ascii="TH SarabunIT๙" w:hAnsi="TH SarabunIT๙" w:cs="TH SarabunIT๙" w:hint="cs"/>
                <w:cs/>
              </w:rPr>
              <w:t>ะ</w:t>
            </w:r>
            <w:r w:rsidRPr="0040025E">
              <w:rPr>
                <w:rFonts w:ascii="TH SarabunIT๙" w:hAnsi="TH SarabunIT๙" w:cs="TH SarabunIT๙"/>
                <w:cs/>
              </w:rPr>
              <w:t>ผู้ปฏิบัติ</w:t>
            </w:r>
          </w:p>
          <w:p w:rsidR="00B53D70" w:rsidRDefault="00B53D70" w:rsidP="00D76A50">
            <w:pPr>
              <w:rPr>
                <w:rFonts w:ascii="TH SarabunIT๙" w:hAnsi="TH SarabunIT๙" w:cs="TH SarabunIT๙"/>
              </w:rPr>
            </w:pPr>
            <w:r w:rsidRPr="0040025E">
              <w:rPr>
                <w:rFonts w:ascii="TH SarabunIT๙" w:hAnsi="TH SarabunIT๙" w:cs="TH SarabunIT๙"/>
                <w:cs/>
              </w:rPr>
              <w:t>งาน ส.ป.ก. ได้รับการฝึกอบรมผู้นำกา</w:t>
            </w:r>
            <w:r>
              <w:rPr>
                <w:rFonts w:ascii="TH SarabunIT๙" w:hAnsi="TH SarabunIT๙" w:cs="TH SarabunIT๙" w:hint="cs"/>
                <w:cs/>
              </w:rPr>
              <w:t>ร</w:t>
            </w:r>
            <w:r w:rsidRPr="0040025E">
              <w:rPr>
                <w:rFonts w:ascii="TH SarabunIT๙" w:hAnsi="TH SarabunIT๙" w:cs="TH SarabunIT๙"/>
                <w:cs/>
              </w:rPr>
              <w:t xml:space="preserve">เปลี่ยนแปลง </w:t>
            </w:r>
          </w:p>
          <w:p w:rsidR="00B53D70" w:rsidRPr="00B53D70" w:rsidRDefault="00B53D70" w:rsidP="00D76A50">
            <w:pPr>
              <w:rPr>
                <w:rFonts w:ascii="TH SarabunIT๙" w:hAnsi="TH SarabunIT๙" w:cs="TH SarabunIT๙"/>
              </w:rPr>
            </w:pPr>
            <w:bookmarkStart w:id="1" w:name="_GoBack"/>
            <w:bookmarkEnd w:id="1"/>
            <w:r w:rsidRPr="0040025E">
              <w:rPr>
                <w:rFonts w:ascii="TH SarabunIT๙" w:hAnsi="TH SarabunIT๙" w:cs="TH SarabunIT๙"/>
                <w:cs/>
              </w:rPr>
              <w:t>ร้อยละ 20</w:t>
            </w:r>
          </w:p>
        </w:tc>
        <w:tc>
          <w:tcPr>
            <w:tcW w:w="7081" w:type="dxa"/>
          </w:tcPr>
          <w:p w:rsidR="00B53D70" w:rsidRDefault="00B53D70" w:rsidP="00D76A50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3367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สรุปรายงานประเมินผลการฝึกอบรม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ผู้นำการเปลี่ยนแปลง</w:t>
            </w:r>
          </w:p>
          <w:p w:rsidR="00B53D70" w:rsidRPr="00271411" w:rsidRDefault="00B53D70" w:rsidP="00D76A5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เอกสารหลักฐานเพิ่มเติม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B39C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</w:tbl>
    <w:p w:rsidR="00B53D70" w:rsidRDefault="00B53D70" w:rsidP="00B53D70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เกณฑ์การประเมิน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: 2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คุณภาพของผลผลิต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(80 คะแนน)</w:t>
      </w:r>
    </w:p>
    <w:p w:rsidR="00B53D70" w:rsidRPr="00F17A86" w:rsidRDefault="00B53D70" w:rsidP="00B53D70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2.1 ผลผลิตมีความเชื่อมโยงระหว่าง ประเด็นและวิธีการดำเนินการ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(How to)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(25 คะแนน)</w:t>
      </w:r>
    </w:p>
    <w:p w:rsidR="00B53D70" w:rsidRDefault="00B53D70" w:rsidP="00B53D70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3D70" w:rsidRDefault="00B53D70" w:rsidP="00B53D70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3D70" w:rsidRPr="00F17A86" w:rsidRDefault="00B53D70" w:rsidP="00B53D7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2.2 ผลผลิตสามารถตอบสนองต่อการแก้ปัญหาหรือปรับปรุงงานตามประเด็นที่กำหนด (30 คะแนน)</w:t>
      </w:r>
    </w:p>
    <w:p w:rsidR="00B53D70" w:rsidRDefault="00B53D70" w:rsidP="00B53D70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3D70" w:rsidRDefault="00B53D70" w:rsidP="00B53D70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3D70" w:rsidRPr="008D456E" w:rsidRDefault="00B53D70" w:rsidP="00B53D70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B53D70" w:rsidRPr="00F17A86" w:rsidRDefault="00B53D70" w:rsidP="00B53D70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2.3 การนำผลผลิตที่ได้ไปดำเนินการทดสอบ/นำร่อง หรือมีการนำไปใช้ในขั้นตอนต่อไป เช่น ถ้าเป็นรายงานการศึกษา ต้องมีการดำเนินการตามผลการศึกษาในบางส่วน /ถ้าเป็นการพัฒนาระบบ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IT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ต้องมีการทดสอบหรือนำร่องในบางระบบ /ถ้าเป็นรายงานการศึกษาการแก้ไขกฎหมาย ต้องมีการนำผลการศึกษาไปรับฟังความคิดเห็นหรือจัดทำร่างกฎหมาย เป็นต้น (10 คะแนน)</w:t>
      </w:r>
    </w:p>
    <w:p w:rsidR="00B53D70" w:rsidRDefault="00B53D70" w:rsidP="00B53D7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</w:t>
      </w:r>
    </w:p>
    <w:p w:rsidR="00B53D70" w:rsidRDefault="00B53D70" w:rsidP="00B53D70">
      <w:pPr>
        <w:spacing w:after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B53D70" w:rsidRPr="00F17A86" w:rsidRDefault="00B53D70" w:rsidP="00B53D70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2.4 สามารถแสดงให้เห็นถึงประโยชน์อย่างชัดเจนจากผลการดำเนินการในการนำผลผลิตไปใช้ทดสอบ/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นำร่อง หรือนำไปดำเนินการในส่วนที่เกี่ยวข้อง (มีสรุปผลการวิเคราะห์ของผลผลิตที่ได้นำไปดำเนินการ/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มีการเผยแพร่ผลผลิต สร้างความรับรู้ความเข้าใจ หรือสรุปปัญหาจากการประกาศใช้กฎ ระเบียบ เป็นต้น)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p w:rsidR="00B53D70" w:rsidRDefault="00B53D70" w:rsidP="00B53D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53D70" w:rsidRDefault="00B53D70" w:rsidP="00B53D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B53D70" w:rsidRPr="00F17A86" w:rsidRDefault="00B53D70" w:rsidP="00B53D7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ปัญหาและอุปสรรคในการดำเนินการ (ถ้ามี)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B53D70" w:rsidRDefault="00B53D70" w:rsidP="00B53D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53D70" w:rsidRPr="0027172A" w:rsidRDefault="00B53D70" w:rsidP="00B53D70">
      <w:pPr>
        <w:spacing w:after="0"/>
        <w:jc w:val="thaiDistribute"/>
        <w:rPr>
          <w:rFonts w:ascii="TH SarabunIT๙" w:hAnsi="TH SarabunIT๙" w:cs="TH SarabunIT๙"/>
          <w:color w:val="FF0000"/>
          <w:sz w:val="36"/>
          <w:szCs w:val="36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B53D70" w:rsidRPr="00CB10BC" w:rsidRDefault="00B53D70" w:rsidP="00B53D70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C92F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C92F7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โปรดระบุเอกสารหลักฐานเพิ่มเติม ในช่อง “หลักฐานอ้างอิง”</w:t>
      </w:r>
    </w:p>
    <w:p w:rsidR="00B53D70" w:rsidRPr="00CB10BC" w:rsidRDefault="00B53D70" w:rsidP="0027172A">
      <w:pPr>
        <w:spacing w:before="120" w:after="0"/>
        <w:rPr>
          <w:rFonts w:ascii="TH SarabunIT๙" w:hAnsi="TH SarabunIT๙" w:cs="TH SarabunIT๙" w:hint="cs"/>
          <w:sz w:val="32"/>
          <w:szCs w:val="32"/>
          <w:cs/>
        </w:rPr>
      </w:pPr>
    </w:p>
    <w:sectPr w:rsidR="00B53D70" w:rsidRPr="00CB10BC" w:rsidSect="00CB10B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BC"/>
    <w:rsid w:val="001B39CC"/>
    <w:rsid w:val="00271411"/>
    <w:rsid w:val="0027172A"/>
    <w:rsid w:val="00292255"/>
    <w:rsid w:val="00313AD7"/>
    <w:rsid w:val="003E6590"/>
    <w:rsid w:val="00596005"/>
    <w:rsid w:val="005C4430"/>
    <w:rsid w:val="005F057C"/>
    <w:rsid w:val="006F6E8A"/>
    <w:rsid w:val="00791DEF"/>
    <w:rsid w:val="00843228"/>
    <w:rsid w:val="008D456E"/>
    <w:rsid w:val="009074DE"/>
    <w:rsid w:val="00A270C7"/>
    <w:rsid w:val="00A76024"/>
    <w:rsid w:val="00B53D70"/>
    <w:rsid w:val="00B557F0"/>
    <w:rsid w:val="00BF39A8"/>
    <w:rsid w:val="00C67AFF"/>
    <w:rsid w:val="00C92F7E"/>
    <w:rsid w:val="00CA4836"/>
    <w:rsid w:val="00CB10BC"/>
    <w:rsid w:val="00CF14B8"/>
    <w:rsid w:val="00DF094A"/>
    <w:rsid w:val="00E32AFB"/>
    <w:rsid w:val="00EF20CF"/>
    <w:rsid w:val="00F1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9B0CA"/>
  <w15:chartTrackingRefBased/>
  <w15:docId w15:val="{75375CC7-593B-4076-8C29-93948F814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39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39C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B39C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1511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8</cp:revision>
  <cp:lastPrinted>2019-07-12T09:08:00Z</cp:lastPrinted>
  <dcterms:created xsi:type="dcterms:W3CDTF">2019-07-09T08:06:00Z</dcterms:created>
  <dcterms:modified xsi:type="dcterms:W3CDTF">2019-07-12T10:03:00Z</dcterms:modified>
</cp:coreProperties>
</file>